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  <w:r>
        <w:rPr>
          <w:rFonts w:hint="eastAsia" w:ascii="黑体" w:hAnsi="黑体" w:eastAsia="黑体" w:cs="黑体"/>
          <w:sz w:val="84"/>
          <w:szCs w:val="84"/>
          <w:lang w:val="en-US" w:eastAsia="zh-CN"/>
        </w:rPr>
        <w:t>专家培训操作手册</w:t>
      </w:r>
    </w:p>
    <w:p>
      <w:pPr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84"/>
          <w:szCs w:val="84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系统访问地址：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instrText xml:space="preserve"> HYPERLINK "http://111.56.38.66:8084/TPBidder/memberLogin?type=3" </w:instrTex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30"/>
          <w:szCs w:val="30"/>
          <w:lang w:val="en-US" w:eastAsia="zh-CN"/>
        </w:rPr>
        <w:t>http://111.56.38.66:8084/TPBidder/memberLogin?type=3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fldChar w:fldCharType="end"/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系统登录：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输入账号和密码，若忘记登录账号和密码可通过登录页面相关功能自主找回。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266690" cy="247459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在线培训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1、点击首页其他管理-培训计划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474595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2、在弹出的页面中点击查看按钮，查看专家培训公告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708025"/>
            <wp:effectExtent l="0" t="0" r="635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3、在弹出的页面中，点击培训视频对应的在线观看按钮即可进行在线视频学习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1766570"/>
            <wp:effectExtent l="0" t="0" r="635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4、视频播放完成后，请务必点击保存时长，当培训时长显示为：“本课程学习时间已满!”表示该视频课程完成培训</w:t>
      </w:r>
      <w:bookmarkStart w:id="0" w:name="_GoBack"/>
      <w:bookmarkEnd w:id="0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474595"/>
            <wp:effectExtent l="0" t="0" r="635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32"/>
          <w:szCs w:val="32"/>
          <w:lang w:val="en-US" w:eastAsia="zh-CN"/>
        </w:rPr>
        <w:t>注意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：培训公告中所列课程均需完成培训。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在线考试</w:t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1、考试时间开始后，登录系统点击首页其他管理-在线考试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47459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2、在弹出的页面中点击在线考试按钮，查看在线考试详情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0975" cy="688975"/>
            <wp:effectExtent l="0" t="0" r="1206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3、在弹出的页面中点击参加考试按钮</w: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0975" cy="1856105"/>
            <wp:effectExtent l="0" t="0" r="1206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b="1896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4、在弹出的页面完成答题后，点击完成提交按钮，系统自动阅卷打分。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0975" cy="1010285"/>
            <wp:effectExtent l="0" t="0" r="1206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 b="5589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757" w:bottom="1417" w:left="175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F2515B"/>
    <w:multiLevelType w:val="singleLevel"/>
    <w:tmpl w:val="A0F2515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B362E"/>
    <w:rsid w:val="08E12275"/>
    <w:rsid w:val="0DC14423"/>
    <w:rsid w:val="12D01ED3"/>
    <w:rsid w:val="1B0C314F"/>
    <w:rsid w:val="1B3426D8"/>
    <w:rsid w:val="1FDE24E8"/>
    <w:rsid w:val="25135707"/>
    <w:rsid w:val="2D291E91"/>
    <w:rsid w:val="31C81094"/>
    <w:rsid w:val="325029E4"/>
    <w:rsid w:val="34AB66B4"/>
    <w:rsid w:val="37877973"/>
    <w:rsid w:val="4D2834AF"/>
    <w:rsid w:val="50DF6D75"/>
    <w:rsid w:val="6C9C3AE1"/>
    <w:rsid w:val="71840BAA"/>
    <w:rsid w:val="73EF00BF"/>
    <w:rsid w:val="7C9A012B"/>
    <w:rsid w:val="7F98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311</Words>
  <Characters>362</Characters>
  <Lines>0</Lines>
  <Paragraphs>0</Paragraphs>
  <TotalTime>1</TotalTime>
  <ScaleCrop>false</ScaleCrop>
  <LinksUpToDate>false</LinksUpToDate>
  <CharactersWithSpaces>363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2022-04-10T14:59:00Z</dcterms:created>
  <dc:creator>Administrator</dc:creator>
  <cp:lastModifiedBy>道凡</cp:lastModifiedBy>
  <dcterms:modified xsi:type="dcterms:W3CDTF">2022-04-10T17:45:32Z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C40AAB3BC87B4E22BEF24415F41E6431</vt:lpwstr>
  </property>
</Properties>
</file>