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D2E" w:rsidRPr="00B66200" w:rsidRDefault="00B66200">
      <w:pPr>
        <w:jc w:val="center"/>
        <w:rPr>
          <w:rFonts w:ascii="宋体" w:hAnsi="宋体" w:cs="宋体"/>
          <w:b/>
          <w:bCs/>
          <w:sz w:val="44"/>
          <w:szCs w:val="52"/>
        </w:rPr>
      </w:pPr>
      <w:bookmarkStart w:id="0" w:name="_GoBack"/>
      <w:r w:rsidRPr="00B66200">
        <w:rPr>
          <w:rFonts w:ascii="宋体" w:hAnsi="宋体" w:cs="宋体" w:hint="eastAsia"/>
          <w:b/>
          <w:bCs/>
          <w:sz w:val="44"/>
          <w:szCs w:val="52"/>
        </w:rPr>
        <w:t>工程建设项目代理机构登记备案制度</w:t>
      </w:r>
    </w:p>
    <w:bookmarkEnd w:id="0"/>
    <w:p w:rsidR="00D74D2E" w:rsidRPr="00B66200" w:rsidRDefault="00D74D2E">
      <w:pPr>
        <w:jc w:val="center"/>
        <w:rPr>
          <w:rFonts w:ascii="仿宋" w:eastAsia="仿宋" w:hAnsi="仿宋" w:cs="仿宋"/>
          <w:b/>
          <w:bCs/>
          <w:sz w:val="44"/>
          <w:szCs w:val="52"/>
        </w:rPr>
      </w:pPr>
    </w:p>
    <w:p w:rsidR="00D74D2E" w:rsidRPr="00B66200" w:rsidRDefault="00B66200">
      <w:pPr>
        <w:pStyle w:val="a3"/>
        <w:widowControl/>
        <w:spacing w:line="18" w:lineRule="atLeast"/>
        <w:ind w:firstLineChars="200" w:firstLine="640"/>
        <w:jc w:val="both"/>
        <w:rPr>
          <w:rFonts w:ascii="仿宋_GB2312" w:eastAsia="仿宋_GB2312" w:hAnsi="宋体" w:cs="仿宋_GB2312"/>
          <w:b/>
          <w:bCs/>
          <w:sz w:val="32"/>
          <w:szCs w:val="32"/>
        </w:rPr>
      </w:pPr>
      <w:r w:rsidRPr="00B66200">
        <w:rPr>
          <w:rFonts w:ascii="仿宋_GB2312" w:eastAsia="仿宋_GB2312" w:hint="eastAsia"/>
          <w:sz w:val="32"/>
          <w:szCs w:val="32"/>
        </w:rPr>
        <w:t>为贯彻落实《国家发展改革委关于深化公共资源交易平台整合共享的指导意见》（国办函〔</w:t>
      </w:r>
      <w:r w:rsidRPr="00B66200">
        <w:rPr>
          <w:rFonts w:ascii="仿宋_GB2312" w:eastAsia="仿宋_GB2312" w:hint="eastAsia"/>
          <w:sz w:val="32"/>
          <w:szCs w:val="32"/>
        </w:rPr>
        <w:t>2019</w:t>
      </w:r>
      <w:r w:rsidRPr="00B66200">
        <w:rPr>
          <w:rFonts w:ascii="仿宋_GB2312" w:eastAsia="仿宋_GB2312" w:hint="eastAsia"/>
          <w:sz w:val="32"/>
          <w:szCs w:val="32"/>
        </w:rPr>
        <w:t>〕</w:t>
      </w:r>
      <w:r w:rsidRPr="00B66200">
        <w:rPr>
          <w:rFonts w:ascii="仿宋_GB2312" w:eastAsia="仿宋_GB2312" w:hint="eastAsia"/>
          <w:sz w:val="32"/>
          <w:szCs w:val="32"/>
        </w:rPr>
        <w:t>41</w:t>
      </w:r>
      <w:r w:rsidRPr="00B66200">
        <w:rPr>
          <w:rFonts w:ascii="仿宋_GB2312" w:eastAsia="仿宋_GB2312" w:hint="eastAsia"/>
          <w:sz w:val="32"/>
          <w:szCs w:val="32"/>
        </w:rPr>
        <w:t>号）文件，</w:t>
      </w:r>
      <w:r w:rsidRPr="00B66200">
        <w:rPr>
          <w:rFonts w:ascii="仿宋_GB2312" w:eastAsia="仿宋_GB2312" w:hAnsi="宋体" w:cs="仿宋_GB2312" w:hint="eastAsia"/>
          <w:sz w:val="32"/>
          <w:szCs w:val="32"/>
        </w:rPr>
        <w:t>有效</w:t>
      </w:r>
      <w:r w:rsidRPr="00B66200">
        <w:rPr>
          <w:rFonts w:ascii="仿宋_GB2312" w:eastAsia="仿宋_GB2312" w:hAnsi="宋体" w:cs="仿宋_GB2312"/>
          <w:sz w:val="32"/>
          <w:szCs w:val="32"/>
        </w:rPr>
        <w:t>解决</w:t>
      </w:r>
      <w:r w:rsidRPr="00B66200">
        <w:rPr>
          <w:rFonts w:ascii="仿宋_GB2312" w:eastAsia="仿宋_GB2312" w:hAnsi="宋体" w:cs="仿宋_GB2312" w:hint="eastAsia"/>
          <w:sz w:val="32"/>
          <w:szCs w:val="32"/>
        </w:rPr>
        <w:t>招标代理机构执业不规范、扰乱招投标市场秩序行为，遏制招标代理机构组织参与围</w:t>
      </w:r>
      <w:proofErr w:type="gramStart"/>
      <w:r w:rsidRPr="00B66200">
        <w:rPr>
          <w:rFonts w:ascii="仿宋_GB2312" w:eastAsia="仿宋_GB2312" w:hAnsi="宋体" w:cs="仿宋_GB2312" w:hint="eastAsia"/>
          <w:sz w:val="32"/>
          <w:szCs w:val="32"/>
        </w:rPr>
        <w:t>标串标陪</w:t>
      </w:r>
      <w:proofErr w:type="gramEnd"/>
      <w:r w:rsidRPr="00B66200">
        <w:rPr>
          <w:rFonts w:ascii="仿宋_GB2312" w:eastAsia="仿宋_GB2312" w:hAnsi="宋体" w:cs="仿宋_GB2312" w:hint="eastAsia"/>
          <w:sz w:val="32"/>
          <w:szCs w:val="32"/>
        </w:rPr>
        <w:t>标现象发生，提高工程建设项目招标代理服务质量和水平，</w:t>
      </w:r>
      <w:r w:rsidRPr="00B66200">
        <w:rPr>
          <w:rFonts w:ascii="仿宋_GB2312" w:eastAsia="仿宋_GB2312" w:hAnsi="宋体" w:cs="仿宋_GB2312"/>
          <w:sz w:val="32"/>
          <w:szCs w:val="32"/>
        </w:rPr>
        <w:t>依据相关</w:t>
      </w:r>
      <w:r w:rsidRPr="00B66200">
        <w:rPr>
          <w:rFonts w:ascii="仿宋_GB2312" w:eastAsia="仿宋_GB2312" w:hAnsi="宋体" w:cs="仿宋_GB2312" w:hint="eastAsia"/>
          <w:sz w:val="32"/>
          <w:szCs w:val="32"/>
        </w:rPr>
        <w:t>国家规定</w:t>
      </w:r>
      <w:r w:rsidRPr="00B66200">
        <w:rPr>
          <w:rFonts w:ascii="仿宋_GB2312" w:eastAsia="仿宋_GB2312" w:hAnsi="宋体" w:cs="仿宋_GB2312"/>
          <w:sz w:val="32"/>
          <w:szCs w:val="32"/>
        </w:rPr>
        <w:t>，结合工作实际，</w:t>
      </w:r>
      <w:r w:rsidRPr="00B66200">
        <w:rPr>
          <w:rFonts w:ascii="仿宋_GB2312" w:eastAsia="仿宋_GB2312" w:hAnsi="宋体" w:cs="仿宋_GB2312" w:hint="eastAsia"/>
          <w:sz w:val="32"/>
          <w:szCs w:val="32"/>
        </w:rPr>
        <w:t>特制定本制度。</w:t>
      </w:r>
    </w:p>
    <w:p w:rsidR="00D74D2E" w:rsidRPr="00B66200" w:rsidRDefault="00B66200">
      <w:pPr>
        <w:pStyle w:val="a3"/>
        <w:widowControl/>
        <w:spacing w:line="18" w:lineRule="atLeast"/>
        <w:ind w:firstLineChars="200" w:firstLine="643"/>
        <w:jc w:val="both"/>
        <w:rPr>
          <w:rFonts w:ascii="仿宋_GB2312" w:eastAsia="仿宋_GB2312" w:hAnsi="宋体" w:cs="仿宋_GB2312"/>
          <w:b/>
          <w:bCs/>
          <w:sz w:val="32"/>
          <w:szCs w:val="32"/>
        </w:rPr>
      </w:pPr>
      <w:r w:rsidRPr="00B66200">
        <w:rPr>
          <w:rFonts w:ascii="仿宋_GB2312" w:eastAsia="仿宋_GB2312" w:hAnsi="宋体" w:cs="仿宋_GB2312" w:hint="eastAsia"/>
          <w:b/>
          <w:bCs/>
          <w:sz w:val="32"/>
          <w:szCs w:val="32"/>
        </w:rPr>
        <w:t>一、登记范围</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sz w:val="32"/>
          <w:szCs w:val="32"/>
        </w:rPr>
        <w:t>凡有意向在</w:t>
      </w:r>
      <w:r w:rsidRPr="00B66200">
        <w:rPr>
          <w:rFonts w:ascii="仿宋_GB2312" w:eastAsia="仿宋_GB2312" w:hAnsi="宋体" w:cs="仿宋_GB2312" w:hint="eastAsia"/>
          <w:sz w:val="32"/>
          <w:szCs w:val="32"/>
        </w:rPr>
        <w:t>呼和浩特市公共资源交易平台</w:t>
      </w:r>
      <w:r w:rsidRPr="00B66200">
        <w:rPr>
          <w:rFonts w:ascii="仿宋_GB2312" w:eastAsia="仿宋_GB2312" w:hAnsi="宋体" w:cs="仿宋_GB2312"/>
          <w:sz w:val="32"/>
          <w:szCs w:val="32"/>
        </w:rPr>
        <w:t>从事</w:t>
      </w:r>
      <w:r w:rsidRPr="00B66200">
        <w:rPr>
          <w:rFonts w:ascii="仿宋_GB2312" w:eastAsia="仿宋_GB2312" w:hAnsi="宋体" w:cs="仿宋_GB2312" w:hint="eastAsia"/>
          <w:sz w:val="32"/>
          <w:szCs w:val="32"/>
        </w:rPr>
        <w:t>工程建设领域</w:t>
      </w:r>
      <w:r w:rsidRPr="00B66200">
        <w:rPr>
          <w:rFonts w:ascii="仿宋_GB2312" w:eastAsia="仿宋_GB2312" w:hAnsi="宋体" w:cs="仿宋_GB2312"/>
          <w:sz w:val="32"/>
          <w:szCs w:val="32"/>
        </w:rPr>
        <w:t>招标代理</w:t>
      </w:r>
      <w:r w:rsidRPr="00B66200">
        <w:rPr>
          <w:rFonts w:ascii="仿宋_GB2312" w:eastAsia="仿宋_GB2312" w:hAnsi="宋体" w:cs="仿宋_GB2312" w:hint="eastAsia"/>
          <w:sz w:val="32"/>
          <w:szCs w:val="32"/>
        </w:rPr>
        <w:t>业务</w:t>
      </w:r>
      <w:r w:rsidRPr="00B66200">
        <w:rPr>
          <w:rFonts w:ascii="仿宋_GB2312" w:eastAsia="仿宋_GB2312" w:hAnsi="宋体" w:cs="仿宋_GB2312"/>
          <w:sz w:val="32"/>
          <w:szCs w:val="32"/>
        </w:rPr>
        <w:t>的招标代理机构。</w:t>
      </w:r>
    </w:p>
    <w:p w:rsidR="00D74D2E" w:rsidRPr="00B66200" w:rsidRDefault="00B66200">
      <w:pPr>
        <w:pStyle w:val="a3"/>
        <w:widowControl/>
        <w:spacing w:line="18" w:lineRule="atLeast"/>
        <w:ind w:firstLineChars="200" w:firstLine="643"/>
        <w:jc w:val="both"/>
        <w:rPr>
          <w:rFonts w:ascii="仿宋_GB2312" w:eastAsia="仿宋_GB2312" w:hAnsi="宋体" w:cs="仿宋_GB2312"/>
          <w:b/>
          <w:bCs/>
          <w:sz w:val="32"/>
          <w:szCs w:val="32"/>
        </w:rPr>
      </w:pPr>
      <w:r w:rsidRPr="00B66200">
        <w:rPr>
          <w:rFonts w:ascii="仿宋_GB2312" w:eastAsia="仿宋_GB2312" w:hAnsi="宋体" w:cs="仿宋_GB2312" w:hint="eastAsia"/>
          <w:b/>
          <w:bCs/>
          <w:sz w:val="32"/>
          <w:szCs w:val="32"/>
        </w:rPr>
        <w:t>二、登记时间</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sz w:val="32"/>
          <w:szCs w:val="32"/>
        </w:rPr>
        <w:t>登记</w:t>
      </w:r>
      <w:r w:rsidRPr="00B66200">
        <w:rPr>
          <w:rFonts w:ascii="仿宋_GB2312" w:eastAsia="仿宋_GB2312" w:hAnsi="宋体" w:cs="仿宋_GB2312" w:hint="eastAsia"/>
          <w:sz w:val="32"/>
          <w:szCs w:val="32"/>
        </w:rPr>
        <w:t>时间</w:t>
      </w:r>
      <w:r w:rsidRPr="00B66200">
        <w:rPr>
          <w:rFonts w:ascii="仿宋_GB2312" w:eastAsia="仿宋_GB2312" w:hAnsi="宋体" w:cs="仿宋_GB2312"/>
          <w:sz w:val="32"/>
          <w:szCs w:val="32"/>
        </w:rPr>
        <w:t>为</w:t>
      </w:r>
      <w:r w:rsidRPr="00B66200">
        <w:rPr>
          <w:rFonts w:ascii="仿宋_GB2312" w:eastAsia="仿宋_GB2312" w:hAnsi="宋体" w:cs="仿宋_GB2312"/>
          <w:sz w:val="32"/>
          <w:szCs w:val="32"/>
        </w:rPr>
        <w:t>2019</w:t>
      </w:r>
      <w:r w:rsidRPr="00B66200">
        <w:rPr>
          <w:rFonts w:ascii="仿宋_GB2312" w:eastAsia="仿宋_GB2312" w:hAnsi="宋体" w:cs="仿宋_GB2312"/>
          <w:sz w:val="32"/>
          <w:szCs w:val="32"/>
        </w:rPr>
        <w:t>年的</w:t>
      </w:r>
      <w:r w:rsidRPr="00B66200">
        <w:rPr>
          <w:rFonts w:ascii="仿宋_GB2312" w:eastAsia="仿宋_GB2312" w:hAnsi="宋体" w:cs="仿宋_GB2312" w:hint="eastAsia"/>
          <w:sz w:val="32"/>
          <w:szCs w:val="32"/>
        </w:rPr>
        <w:t>9</w:t>
      </w:r>
      <w:r w:rsidRPr="00B66200">
        <w:rPr>
          <w:rFonts w:ascii="仿宋_GB2312" w:eastAsia="仿宋_GB2312" w:hAnsi="宋体" w:cs="仿宋_GB2312"/>
          <w:sz w:val="32"/>
          <w:szCs w:val="32"/>
        </w:rPr>
        <w:t>月</w:t>
      </w:r>
      <w:r w:rsidRPr="00B66200">
        <w:rPr>
          <w:rFonts w:ascii="仿宋_GB2312" w:eastAsia="仿宋_GB2312" w:hAnsi="宋体" w:cs="仿宋_GB2312" w:hint="eastAsia"/>
          <w:sz w:val="32"/>
          <w:szCs w:val="32"/>
        </w:rPr>
        <w:t>4</w:t>
      </w:r>
      <w:r w:rsidRPr="00B66200">
        <w:rPr>
          <w:rFonts w:ascii="仿宋_GB2312" w:eastAsia="仿宋_GB2312" w:hAnsi="宋体" w:cs="仿宋_GB2312"/>
          <w:sz w:val="32"/>
          <w:szCs w:val="32"/>
        </w:rPr>
        <w:t>日至</w:t>
      </w:r>
      <w:r w:rsidRPr="00B66200">
        <w:rPr>
          <w:rFonts w:ascii="仿宋_GB2312" w:eastAsia="仿宋_GB2312" w:hAnsi="宋体" w:cs="仿宋_GB2312" w:hint="eastAsia"/>
          <w:sz w:val="32"/>
          <w:szCs w:val="32"/>
        </w:rPr>
        <w:t>9</w:t>
      </w:r>
      <w:r w:rsidRPr="00B66200">
        <w:rPr>
          <w:rFonts w:ascii="仿宋_GB2312" w:eastAsia="仿宋_GB2312" w:hAnsi="宋体" w:cs="仿宋_GB2312"/>
          <w:sz w:val="32"/>
          <w:szCs w:val="32"/>
        </w:rPr>
        <w:t>月</w:t>
      </w:r>
      <w:r w:rsidRPr="00B66200">
        <w:rPr>
          <w:rFonts w:ascii="仿宋_GB2312" w:eastAsia="仿宋_GB2312" w:hAnsi="宋体" w:cs="仿宋_GB2312" w:hint="eastAsia"/>
          <w:sz w:val="32"/>
          <w:szCs w:val="32"/>
        </w:rPr>
        <w:t>30</w:t>
      </w:r>
      <w:r w:rsidRPr="00B66200">
        <w:rPr>
          <w:rFonts w:ascii="仿宋_GB2312" w:eastAsia="仿宋_GB2312" w:hAnsi="宋体" w:cs="仿宋_GB2312"/>
          <w:sz w:val="32"/>
          <w:szCs w:val="32"/>
        </w:rPr>
        <w:t>日</w:t>
      </w:r>
      <w:r w:rsidRPr="00B66200">
        <w:rPr>
          <w:rFonts w:ascii="仿宋_GB2312" w:eastAsia="仿宋_GB2312" w:hAnsi="宋体" w:cs="仿宋_GB2312" w:hint="eastAsia"/>
          <w:sz w:val="32"/>
          <w:szCs w:val="32"/>
        </w:rPr>
        <w:t>。</w:t>
      </w:r>
    </w:p>
    <w:p w:rsidR="00D74D2E" w:rsidRPr="00B66200" w:rsidRDefault="00B66200">
      <w:pPr>
        <w:pStyle w:val="a3"/>
        <w:widowControl/>
        <w:spacing w:line="18" w:lineRule="atLeast"/>
        <w:ind w:firstLineChars="200" w:firstLine="643"/>
        <w:jc w:val="both"/>
        <w:rPr>
          <w:rFonts w:ascii="仿宋_GB2312" w:eastAsia="仿宋_GB2312" w:hAnsi="宋体" w:cs="仿宋_GB2312"/>
          <w:b/>
          <w:bCs/>
          <w:sz w:val="32"/>
          <w:szCs w:val="32"/>
        </w:rPr>
      </w:pPr>
      <w:r w:rsidRPr="00B66200">
        <w:rPr>
          <w:rFonts w:ascii="仿宋_GB2312" w:eastAsia="仿宋_GB2312" w:hAnsi="宋体" w:cs="仿宋_GB2312" w:hint="eastAsia"/>
          <w:b/>
          <w:bCs/>
          <w:sz w:val="32"/>
          <w:szCs w:val="32"/>
        </w:rPr>
        <w:t>三、登记方式</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t>各招标代理机构自行下载表格，填写完整后加盖单位公章，将表格及所需材料递交到呼和浩特市公共资源交易监督管理局五楼窗口。</w:t>
      </w:r>
    </w:p>
    <w:p w:rsidR="00D74D2E" w:rsidRPr="00B66200" w:rsidRDefault="00B66200">
      <w:pPr>
        <w:pStyle w:val="a3"/>
        <w:widowControl/>
        <w:spacing w:line="18" w:lineRule="atLeast"/>
        <w:ind w:firstLineChars="200" w:firstLine="643"/>
        <w:jc w:val="both"/>
        <w:rPr>
          <w:rFonts w:ascii="仿宋_GB2312" w:eastAsia="仿宋_GB2312" w:hAnsi="宋体" w:cs="仿宋_GB2312"/>
          <w:b/>
          <w:bCs/>
          <w:sz w:val="32"/>
          <w:szCs w:val="32"/>
        </w:rPr>
      </w:pPr>
      <w:r w:rsidRPr="00B66200">
        <w:rPr>
          <w:rFonts w:ascii="仿宋_GB2312" w:eastAsia="仿宋_GB2312" w:hAnsi="宋体" w:cs="仿宋_GB2312" w:hint="eastAsia"/>
          <w:b/>
          <w:bCs/>
          <w:sz w:val="32"/>
          <w:szCs w:val="32"/>
        </w:rPr>
        <w:t>四、登记备案需提交材料</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sz w:val="32"/>
          <w:szCs w:val="32"/>
        </w:rPr>
        <w:t>1.</w:t>
      </w:r>
      <w:r w:rsidRPr="00B66200">
        <w:rPr>
          <w:rFonts w:ascii="仿宋_GB2312" w:eastAsia="仿宋_GB2312" w:hAnsi="宋体" w:cs="仿宋_GB2312" w:hint="eastAsia"/>
          <w:sz w:val="32"/>
          <w:szCs w:val="32"/>
        </w:rPr>
        <w:t>《招标代理机构执业服务承诺书》；</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t>2.</w:t>
      </w:r>
      <w:r w:rsidRPr="00B66200">
        <w:rPr>
          <w:rFonts w:ascii="仿宋_GB2312" w:eastAsia="仿宋_GB2312" w:hAnsi="宋体" w:cs="仿宋_GB2312" w:hint="eastAsia"/>
          <w:sz w:val="32"/>
          <w:szCs w:val="32"/>
        </w:rPr>
        <w:t>《呼和浩特市招标代理机构备案登记表》；</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t>3</w:t>
      </w:r>
      <w:r w:rsidRPr="00B66200">
        <w:rPr>
          <w:rFonts w:ascii="仿宋_GB2312" w:eastAsia="仿宋_GB2312" w:hAnsi="宋体" w:cs="仿宋_GB2312"/>
          <w:sz w:val="32"/>
          <w:szCs w:val="32"/>
        </w:rPr>
        <w:t>.</w:t>
      </w:r>
      <w:r w:rsidRPr="00B66200">
        <w:rPr>
          <w:rFonts w:ascii="仿宋_GB2312" w:eastAsia="仿宋_GB2312" w:hAnsi="宋体" w:cs="仿宋_GB2312" w:hint="eastAsia"/>
          <w:sz w:val="32"/>
          <w:szCs w:val="32"/>
        </w:rPr>
        <w:t>《</w:t>
      </w:r>
      <w:r w:rsidRPr="00B66200">
        <w:rPr>
          <w:rFonts w:ascii="仿宋_GB2312" w:eastAsia="仿宋_GB2312" w:hAnsi="宋体" w:cs="仿宋_GB2312"/>
          <w:sz w:val="32"/>
          <w:szCs w:val="32"/>
        </w:rPr>
        <w:t>呼和浩特市招标代理</w:t>
      </w:r>
      <w:r w:rsidRPr="00B66200">
        <w:rPr>
          <w:rFonts w:ascii="仿宋_GB2312" w:eastAsia="仿宋_GB2312" w:hAnsi="宋体" w:cs="仿宋_GB2312" w:hint="eastAsia"/>
          <w:sz w:val="32"/>
          <w:szCs w:val="32"/>
        </w:rPr>
        <w:t>从业</w:t>
      </w:r>
      <w:r w:rsidRPr="00B66200">
        <w:rPr>
          <w:rFonts w:ascii="仿宋_GB2312" w:eastAsia="仿宋_GB2312" w:hAnsi="宋体" w:cs="仿宋_GB2312"/>
          <w:sz w:val="32"/>
          <w:szCs w:val="32"/>
        </w:rPr>
        <w:t>人员信息表</w:t>
      </w:r>
      <w:r w:rsidRPr="00B66200">
        <w:rPr>
          <w:rFonts w:ascii="仿宋_GB2312" w:eastAsia="仿宋_GB2312" w:hAnsi="宋体" w:cs="仿宋_GB2312" w:hint="eastAsia"/>
          <w:sz w:val="32"/>
          <w:szCs w:val="32"/>
        </w:rPr>
        <w:t>》；</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t>4.</w:t>
      </w:r>
      <w:r w:rsidRPr="00B66200">
        <w:rPr>
          <w:rFonts w:ascii="仿宋_GB2312" w:eastAsia="仿宋_GB2312" w:hAnsi="宋体" w:cs="仿宋_GB2312"/>
          <w:sz w:val="32"/>
          <w:szCs w:val="32"/>
        </w:rPr>
        <w:t>企业法人营业执照原件（核对）和加盖公章的复印件</w:t>
      </w:r>
      <w:r w:rsidRPr="00B66200">
        <w:rPr>
          <w:rFonts w:ascii="仿宋_GB2312" w:eastAsia="仿宋_GB2312" w:hAnsi="宋体" w:cs="仿宋_GB2312" w:hint="eastAsia"/>
          <w:sz w:val="32"/>
          <w:szCs w:val="32"/>
        </w:rPr>
        <w:t>；</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lastRenderedPageBreak/>
        <w:t>5.</w:t>
      </w:r>
      <w:r w:rsidRPr="00B66200">
        <w:rPr>
          <w:rFonts w:ascii="仿宋_GB2312" w:eastAsia="仿宋_GB2312" w:hAnsi="宋体" w:cs="仿宋_GB2312"/>
          <w:sz w:val="32"/>
          <w:szCs w:val="32"/>
        </w:rPr>
        <w:t>法定代表人身份证复印件</w:t>
      </w:r>
      <w:r w:rsidRPr="00B66200">
        <w:rPr>
          <w:rFonts w:ascii="仿宋_GB2312" w:eastAsia="仿宋_GB2312" w:hAnsi="宋体" w:cs="仿宋_GB2312" w:hint="eastAsia"/>
          <w:sz w:val="32"/>
          <w:szCs w:val="32"/>
        </w:rPr>
        <w:t>。</w:t>
      </w:r>
    </w:p>
    <w:p w:rsidR="004251DF" w:rsidRPr="00B66200" w:rsidRDefault="00B66200" w:rsidP="004251DF">
      <w:pPr>
        <w:pStyle w:val="a3"/>
        <w:widowControl/>
        <w:spacing w:line="18" w:lineRule="atLeast"/>
        <w:ind w:firstLineChars="200" w:firstLine="643"/>
        <w:rPr>
          <w:rFonts w:ascii="仿宋_GB2312" w:eastAsia="仿宋_GB2312" w:hAnsi="宋体" w:cs="仿宋_GB2312" w:hint="eastAsia"/>
          <w:b/>
          <w:bCs/>
          <w:sz w:val="32"/>
          <w:szCs w:val="32"/>
        </w:rPr>
      </w:pPr>
      <w:r w:rsidRPr="00B66200">
        <w:rPr>
          <w:rFonts w:ascii="仿宋_GB2312" w:eastAsia="仿宋_GB2312" w:hAnsi="宋体" w:cs="仿宋_GB2312" w:hint="eastAsia"/>
          <w:b/>
          <w:bCs/>
          <w:sz w:val="32"/>
          <w:szCs w:val="32"/>
        </w:rPr>
        <w:t>五、</w:t>
      </w:r>
      <w:r w:rsidR="004251DF" w:rsidRPr="00B66200">
        <w:rPr>
          <w:rFonts w:ascii="仿宋_GB2312" w:eastAsia="仿宋_GB2312" w:hAnsi="宋体" w:cs="仿宋_GB2312" w:hint="eastAsia"/>
          <w:b/>
          <w:bCs/>
          <w:sz w:val="32"/>
          <w:szCs w:val="32"/>
        </w:rPr>
        <w:t>工程建设项目代理机构登记备案电子版文档</w:t>
      </w:r>
    </w:p>
    <w:p w:rsidR="004251DF" w:rsidRPr="00B66200" w:rsidRDefault="004251DF" w:rsidP="004251DF">
      <w:pPr>
        <w:pStyle w:val="a3"/>
        <w:widowControl/>
        <w:spacing w:line="18" w:lineRule="atLeast"/>
        <w:ind w:firstLineChars="200" w:firstLine="640"/>
        <w:rPr>
          <w:rFonts w:ascii="仿宋_GB2312" w:eastAsia="仿宋_GB2312" w:hAnsi="宋体" w:cs="仿宋_GB2312" w:hint="eastAsia"/>
          <w:bCs/>
          <w:sz w:val="32"/>
          <w:szCs w:val="32"/>
        </w:rPr>
      </w:pPr>
      <w:r w:rsidRPr="00B66200">
        <w:rPr>
          <w:rFonts w:ascii="仿宋_GB2312" w:eastAsia="仿宋_GB2312" w:hAnsi="宋体" w:cs="仿宋_GB2312" w:hint="eastAsia"/>
          <w:bCs/>
          <w:sz w:val="32"/>
          <w:szCs w:val="32"/>
        </w:rPr>
        <w:t>1.《招标代理机构执业服务承诺书》扫描件;</w:t>
      </w:r>
    </w:p>
    <w:p w:rsidR="004251DF" w:rsidRPr="00B66200" w:rsidRDefault="004251DF" w:rsidP="004251DF">
      <w:pPr>
        <w:pStyle w:val="a3"/>
        <w:widowControl/>
        <w:spacing w:line="18" w:lineRule="atLeast"/>
        <w:ind w:firstLineChars="200" w:firstLine="640"/>
        <w:rPr>
          <w:rFonts w:ascii="仿宋_GB2312" w:eastAsia="仿宋_GB2312" w:hAnsi="宋体" w:cs="仿宋_GB2312" w:hint="eastAsia"/>
          <w:bCs/>
          <w:sz w:val="32"/>
          <w:szCs w:val="32"/>
        </w:rPr>
      </w:pPr>
      <w:r w:rsidRPr="00B66200">
        <w:rPr>
          <w:rFonts w:ascii="仿宋_GB2312" w:eastAsia="仿宋_GB2312" w:hAnsi="宋体" w:cs="仿宋_GB2312" w:hint="eastAsia"/>
          <w:bCs/>
          <w:sz w:val="32"/>
          <w:szCs w:val="32"/>
        </w:rPr>
        <w:t>2.《呼和浩特市招标代理机构备案登记表》扫描件;</w:t>
      </w:r>
    </w:p>
    <w:p w:rsidR="004251DF" w:rsidRPr="00B66200" w:rsidRDefault="004251DF" w:rsidP="004251DF">
      <w:pPr>
        <w:pStyle w:val="a3"/>
        <w:widowControl/>
        <w:spacing w:line="18" w:lineRule="atLeast"/>
        <w:ind w:firstLineChars="200" w:firstLine="640"/>
        <w:rPr>
          <w:rFonts w:ascii="仿宋_GB2312" w:eastAsia="仿宋_GB2312" w:hAnsi="宋体" w:cs="仿宋_GB2312" w:hint="eastAsia"/>
          <w:bCs/>
          <w:sz w:val="32"/>
          <w:szCs w:val="32"/>
        </w:rPr>
      </w:pPr>
      <w:r w:rsidRPr="00B66200">
        <w:rPr>
          <w:rFonts w:ascii="仿宋_GB2312" w:eastAsia="仿宋_GB2312" w:hAnsi="宋体" w:cs="仿宋_GB2312" w:hint="eastAsia"/>
          <w:bCs/>
          <w:sz w:val="32"/>
          <w:szCs w:val="32"/>
        </w:rPr>
        <w:t>3.《呼和浩特市招标代理从业人员信息表》扫描件;</w:t>
      </w:r>
    </w:p>
    <w:p w:rsidR="004251DF" w:rsidRPr="00B66200" w:rsidRDefault="004251DF" w:rsidP="004251DF">
      <w:pPr>
        <w:pStyle w:val="a3"/>
        <w:widowControl/>
        <w:spacing w:line="18" w:lineRule="atLeast"/>
        <w:ind w:firstLineChars="200" w:firstLine="640"/>
        <w:rPr>
          <w:rFonts w:ascii="仿宋_GB2312" w:eastAsia="仿宋_GB2312" w:hAnsi="宋体" w:cs="仿宋_GB2312" w:hint="eastAsia"/>
          <w:bCs/>
          <w:sz w:val="32"/>
          <w:szCs w:val="32"/>
        </w:rPr>
      </w:pPr>
      <w:r w:rsidRPr="00B66200">
        <w:rPr>
          <w:rFonts w:ascii="仿宋_GB2312" w:eastAsia="仿宋_GB2312" w:hAnsi="宋体" w:cs="仿宋_GB2312" w:hint="eastAsia"/>
          <w:bCs/>
          <w:sz w:val="32"/>
          <w:szCs w:val="32"/>
        </w:rPr>
        <w:t>4.企业法人营业执照原件扫描件;</w:t>
      </w:r>
    </w:p>
    <w:p w:rsidR="004251DF" w:rsidRPr="00B66200" w:rsidRDefault="004251DF" w:rsidP="004251DF">
      <w:pPr>
        <w:pStyle w:val="a3"/>
        <w:widowControl/>
        <w:spacing w:line="18" w:lineRule="atLeast"/>
        <w:ind w:firstLineChars="200" w:firstLine="640"/>
        <w:rPr>
          <w:rFonts w:ascii="仿宋_GB2312" w:eastAsia="仿宋_GB2312" w:hAnsi="宋体" w:cs="仿宋_GB2312" w:hint="eastAsia"/>
          <w:bCs/>
          <w:sz w:val="32"/>
          <w:szCs w:val="32"/>
        </w:rPr>
      </w:pPr>
      <w:r w:rsidRPr="00B66200">
        <w:rPr>
          <w:rFonts w:ascii="仿宋_GB2312" w:eastAsia="仿宋_GB2312" w:hAnsi="宋体" w:cs="仿宋_GB2312" w:hint="eastAsia"/>
          <w:bCs/>
          <w:sz w:val="32"/>
          <w:szCs w:val="32"/>
        </w:rPr>
        <w:t>5.法定代表人身份证扫描件;</w:t>
      </w:r>
    </w:p>
    <w:p w:rsidR="004251DF" w:rsidRPr="00B66200" w:rsidRDefault="004251DF" w:rsidP="004251DF">
      <w:pPr>
        <w:pStyle w:val="a3"/>
        <w:widowControl/>
        <w:spacing w:line="18" w:lineRule="atLeast"/>
        <w:ind w:firstLineChars="200" w:firstLine="640"/>
        <w:rPr>
          <w:rFonts w:ascii="仿宋_GB2312" w:eastAsia="仿宋_GB2312" w:hAnsi="宋体" w:cs="仿宋_GB2312" w:hint="eastAsia"/>
          <w:bCs/>
          <w:sz w:val="32"/>
          <w:szCs w:val="32"/>
        </w:rPr>
      </w:pPr>
      <w:r w:rsidRPr="00B66200">
        <w:rPr>
          <w:rFonts w:ascii="仿宋_GB2312" w:eastAsia="仿宋_GB2312" w:hAnsi="宋体" w:cs="仿宋_GB2312" w:hint="eastAsia"/>
          <w:bCs/>
          <w:sz w:val="32"/>
          <w:szCs w:val="32"/>
        </w:rPr>
        <w:t>6.登记备案的招标代理机构从业人员本单位缴纳社保的证明;</w:t>
      </w:r>
    </w:p>
    <w:p w:rsidR="004251DF" w:rsidRPr="00B66200" w:rsidRDefault="004251DF" w:rsidP="004251DF">
      <w:pPr>
        <w:pStyle w:val="a3"/>
        <w:widowControl/>
        <w:spacing w:line="18" w:lineRule="atLeast"/>
        <w:ind w:firstLineChars="200" w:firstLine="640"/>
        <w:rPr>
          <w:rFonts w:ascii="仿宋_GB2312" w:eastAsia="仿宋_GB2312" w:hAnsi="宋体" w:cs="仿宋_GB2312" w:hint="eastAsia"/>
          <w:bCs/>
          <w:sz w:val="32"/>
          <w:szCs w:val="32"/>
        </w:rPr>
      </w:pPr>
      <w:r w:rsidRPr="00B66200">
        <w:rPr>
          <w:rFonts w:ascii="仿宋_GB2312" w:eastAsia="仿宋_GB2312" w:hAnsi="宋体" w:cs="仿宋_GB2312" w:hint="eastAsia"/>
          <w:bCs/>
          <w:sz w:val="32"/>
          <w:szCs w:val="32"/>
        </w:rPr>
        <w:t>7.登记备案的招标代理机构从业人员蓝底证件照。</w:t>
      </w:r>
    </w:p>
    <w:p w:rsidR="004251DF" w:rsidRPr="00B66200" w:rsidRDefault="004251DF" w:rsidP="004251DF">
      <w:pPr>
        <w:pStyle w:val="a3"/>
        <w:widowControl/>
        <w:spacing w:line="18" w:lineRule="atLeast"/>
        <w:ind w:firstLineChars="200" w:firstLine="640"/>
        <w:rPr>
          <w:rFonts w:ascii="仿宋_GB2312" w:eastAsia="仿宋_GB2312" w:hAnsi="宋体" w:cs="仿宋_GB2312" w:hint="eastAsia"/>
          <w:bCs/>
          <w:sz w:val="32"/>
          <w:szCs w:val="32"/>
        </w:rPr>
      </w:pPr>
      <w:r w:rsidRPr="00B66200">
        <w:rPr>
          <w:rFonts w:ascii="仿宋_GB2312" w:eastAsia="仿宋_GB2312" w:hAnsi="宋体" w:cs="仿宋_GB2312" w:hint="eastAsia"/>
          <w:bCs/>
          <w:sz w:val="32"/>
          <w:szCs w:val="32"/>
        </w:rPr>
        <w:t>以上材料</w:t>
      </w:r>
      <w:r w:rsidRPr="00B66200">
        <w:rPr>
          <w:rFonts w:ascii="仿宋_GB2312" w:eastAsia="仿宋_GB2312" w:hAnsi="宋体" w:cs="仿宋_GB2312" w:hint="eastAsia"/>
          <w:bCs/>
          <w:sz w:val="32"/>
          <w:szCs w:val="32"/>
        </w:rPr>
        <w:t>请</w:t>
      </w:r>
      <w:r w:rsidRPr="00B66200">
        <w:rPr>
          <w:rFonts w:ascii="仿宋_GB2312" w:eastAsia="仿宋_GB2312" w:hAnsi="宋体" w:cs="仿宋_GB2312" w:hint="eastAsia"/>
          <w:bCs/>
          <w:sz w:val="32"/>
          <w:szCs w:val="32"/>
        </w:rPr>
        <w:t>压缩打包</w:t>
      </w:r>
      <w:r w:rsidRPr="00B66200">
        <w:rPr>
          <w:rFonts w:ascii="仿宋_GB2312" w:eastAsia="仿宋_GB2312" w:hAnsi="宋体" w:cs="仿宋_GB2312" w:hint="eastAsia"/>
          <w:bCs/>
          <w:sz w:val="32"/>
          <w:szCs w:val="32"/>
        </w:rPr>
        <w:t>发送至</w:t>
      </w:r>
      <w:hyperlink r:id="rId6" w:history="1">
        <w:r w:rsidRPr="00B66200">
          <w:rPr>
            <w:rStyle w:val="a7"/>
            <w:rFonts w:ascii="仿宋_GB2312" w:eastAsia="仿宋_GB2312" w:hAnsi="宋体" w:cs="仿宋_GB2312"/>
            <w:bCs/>
            <w:color w:val="auto"/>
            <w:sz w:val="32"/>
            <w:szCs w:val="32"/>
          </w:rPr>
          <w:t>hsjyzxgcjyk@163.com</w:t>
        </w:r>
      </w:hyperlink>
    </w:p>
    <w:p w:rsidR="00D74D2E" w:rsidRPr="00B66200" w:rsidRDefault="004251DF" w:rsidP="004251DF">
      <w:pPr>
        <w:pStyle w:val="a3"/>
        <w:widowControl/>
        <w:spacing w:line="18" w:lineRule="atLeast"/>
        <w:ind w:firstLineChars="200" w:firstLine="643"/>
        <w:jc w:val="both"/>
        <w:rPr>
          <w:rFonts w:ascii="仿宋_GB2312" w:eastAsia="仿宋_GB2312" w:hAnsi="宋体" w:cs="仿宋_GB2312"/>
          <w:b/>
          <w:bCs/>
          <w:sz w:val="32"/>
          <w:szCs w:val="32"/>
        </w:rPr>
      </w:pPr>
      <w:r w:rsidRPr="00B66200">
        <w:rPr>
          <w:rFonts w:ascii="仿宋_GB2312" w:eastAsia="仿宋_GB2312" w:hAnsi="宋体" w:cs="仿宋_GB2312" w:hint="eastAsia"/>
          <w:b/>
          <w:bCs/>
          <w:sz w:val="32"/>
          <w:szCs w:val="32"/>
        </w:rPr>
        <w:t>六：</w:t>
      </w:r>
      <w:r w:rsidR="00B66200" w:rsidRPr="00B66200">
        <w:rPr>
          <w:rFonts w:ascii="仿宋_GB2312" w:eastAsia="仿宋_GB2312" w:hAnsi="宋体" w:cs="仿宋_GB2312" w:hint="eastAsia"/>
          <w:b/>
          <w:bCs/>
          <w:sz w:val="32"/>
          <w:szCs w:val="32"/>
        </w:rPr>
        <w:t>相关要求</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t>1.</w:t>
      </w:r>
      <w:r w:rsidRPr="00B66200">
        <w:rPr>
          <w:rFonts w:ascii="仿宋_GB2312" w:eastAsia="仿宋_GB2312" w:hAnsi="宋体" w:cs="仿宋_GB2312" w:hint="eastAsia"/>
          <w:sz w:val="32"/>
          <w:szCs w:val="32"/>
        </w:rPr>
        <w:t>登记备案的</w:t>
      </w:r>
      <w:r w:rsidRPr="00B66200">
        <w:rPr>
          <w:rFonts w:ascii="仿宋_GB2312" w:eastAsia="仿宋_GB2312" w:hAnsi="宋体" w:cs="仿宋_GB2312"/>
          <w:sz w:val="32"/>
          <w:szCs w:val="32"/>
        </w:rPr>
        <w:t>招标代理机构从业人员</w:t>
      </w:r>
      <w:r w:rsidRPr="00B66200">
        <w:rPr>
          <w:rFonts w:ascii="仿宋_GB2312" w:eastAsia="仿宋_GB2312" w:hAnsi="宋体" w:cs="仿宋_GB2312" w:hint="eastAsia"/>
          <w:sz w:val="32"/>
          <w:szCs w:val="32"/>
        </w:rPr>
        <w:t>必</w:t>
      </w:r>
      <w:r w:rsidRPr="00B66200">
        <w:rPr>
          <w:rFonts w:ascii="仿宋_GB2312" w:eastAsia="仿宋_GB2312" w:hAnsi="宋体" w:cs="仿宋_GB2312"/>
          <w:sz w:val="32"/>
          <w:szCs w:val="32"/>
        </w:rPr>
        <w:t>须是本单位</w:t>
      </w:r>
      <w:r w:rsidRPr="00B66200">
        <w:rPr>
          <w:rFonts w:ascii="仿宋_GB2312" w:eastAsia="仿宋_GB2312" w:hAnsi="宋体" w:cs="仿宋_GB2312" w:hint="eastAsia"/>
          <w:sz w:val="32"/>
          <w:szCs w:val="32"/>
        </w:rPr>
        <w:t>缴纳社保的</w:t>
      </w:r>
      <w:r w:rsidRPr="00B66200">
        <w:rPr>
          <w:rFonts w:ascii="仿宋_GB2312" w:eastAsia="仿宋_GB2312" w:hAnsi="宋体" w:cs="仿宋_GB2312"/>
          <w:sz w:val="32"/>
          <w:szCs w:val="32"/>
        </w:rPr>
        <w:t>职工。</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t>2</w:t>
      </w:r>
      <w:r w:rsidRPr="00B66200">
        <w:rPr>
          <w:rFonts w:ascii="仿宋_GB2312" w:eastAsia="仿宋_GB2312" w:hAnsi="宋体" w:cs="仿宋_GB2312" w:hint="eastAsia"/>
          <w:sz w:val="32"/>
          <w:szCs w:val="32"/>
        </w:rPr>
        <w:t>.</w:t>
      </w:r>
      <w:r w:rsidRPr="00B66200">
        <w:rPr>
          <w:rFonts w:ascii="仿宋_GB2312" w:eastAsia="仿宋_GB2312" w:hAnsi="宋体" w:cs="仿宋_GB2312" w:hint="eastAsia"/>
          <w:sz w:val="32"/>
          <w:szCs w:val="32"/>
        </w:rPr>
        <w:t>招标代理机构从业人员</w:t>
      </w:r>
      <w:r w:rsidRPr="00B66200">
        <w:rPr>
          <w:rFonts w:ascii="仿宋_GB2312" w:eastAsia="仿宋_GB2312" w:hAnsi="宋体" w:cs="仿宋_GB2312"/>
          <w:sz w:val="32"/>
          <w:szCs w:val="32"/>
        </w:rPr>
        <w:t>若调整变动，</w:t>
      </w:r>
      <w:r w:rsidRPr="00B66200">
        <w:rPr>
          <w:rFonts w:ascii="仿宋_GB2312" w:eastAsia="仿宋_GB2312" w:hAnsi="宋体" w:cs="仿宋_GB2312" w:hint="eastAsia"/>
          <w:sz w:val="32"/>
          <w:szCs w:val="32"/>
        </w:rPr>
        <w:t>须</w:t>
      </w:r>
      <w:r w:rsidRPr="00B66200">
        <w:rPr>
          <w:rFonts w:ascii="仿宋_GB2312" w:eastAsia="仿宋_GB2312" w:hAnsi="宋体" w:cs="仿宋_GB2312" w:hint="eastAsia"/>
          <w:sz w:val="32"/>
          <w:szCs w:val="32"/>
        </w:rPr>
        <w:t>向呼和浩特市公共资源交易监督管理局</w:t>
      </w:r>
      <w:r w:rsidRPr="00B66200">
        <w:rPr>
          <w:rFonts w:ascii="仿宋_GB2312" w:eastAsia="仿宋_GB2312" w:hAnsi="宋体" w:cs="仿宋_GB2312" w:hint="eastAsia"/>
          <w:sz w:val="32"/>
          <w:szCs w:val="32"/>
        </w:rPr>
        <w:t>递交</w:t>
      </w:r>
      <w:r w:rsidRPr="00B66200">
        <w:rPr>
          <w:rFonts w:ascii="仿宋_GB2312" w:eastAsia="仿宋_GB2312" w:hAnsi="宋体" w:cs="仿宋_GB2312" w:hint="eastAsia"/>
          <w:sz w:val="32"/>
          <w:szCs w:val="32"/>
        </w:rPr>
        <w:t>《呼和浩特市招标代理人员变更（新增）申请表》，经外网公示无异议后进行人员变更。</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t>3</w:t>
      </w:r>
      <w:r w:rsidRPr="00B66200">
        <w:rPr>
          <w:rFonts w:ascii="仿宋_GB2312" w:eastAsia="仿宋_GB2312" w:hAnsi="宋体" w:cs="仿宋_GB2312"/>
          <w:sz w:val="32"/>
          <w:szCs w:val="32"/>
        </w:rPr>
        <w:t>.</w:t>
      </w:r>
      <w:r w:rsidRPr="00B66200">
        <w:rPr>
          <w:rFonts w:ascii="仿宋_GB2312" w:eastAsia="仿宋_GB2312" w:hAnsi="宋体" w:cs="仿宋_GB2312" w:hint="eastAsia"/>
          <w:sz w:val="32"/>
          <w:szCs w:val="32"/>
        </w:rPr>
        <w:t>招标代理机构从业人员</w:t>
      </w:r>
      <w:r w:rsidRPr="00B66200">
        <w:rPr>
          <w:rFonts w:ascii="仿宋_GB2312" w:eastAsia="仿宋_GB2312" w:hAnsi="宋体" w:cs="仿宋_GB2312" w:hint="eastAsia"/>
          <w:sz w:val="32"/>
          <w:szCs w:val="32"/>
        </w:rPr>
        <w:t>须</w:t>
      </w:r>
      <w:r w:rsidRPr="00B66200">
        <w:rPr>
          <w:rFonts w:ascii="仿宋_GB2312" w:eastAsia="仿宋_GB2312" w:hAnsi="宋体" w:cs="仿宋_GB2312" w:hint="eastAsia"/>
          <w:sz w:val="32"/>
          <w:szCs w:val="32"/>
        </w:rPr>
        <w:t>积极</w:t>
      </w:r>
      <w:r w:rsidRPr="00B66200">
        <w:rPr>
          <w:rFonts w:ascii="仿宋_GB2312" w:eastAsia="仿宋_GB2312" w:hAnsi="宋体" w:cs="仿宋_GB2312"/>
          <w:sz w:val="32"/>
          <w:szCs w:val="32"/>
        </w:rPr>
        <w:t>参加</w:t>
      </w:r>
      <w:r w:rsidRPr="00B66200">
        <w:rPr>
          <w:rFonts w:ascii="仿宋_GB2312" w:eastAsia="仿宋_GB2312" w:hAnsi="宋体" w:cs="仿宋_GB2312" w:hint="eastAsia"/>
          <w:sz w:val="32"/>
          <w:szCs w:val="32"/>
        </w:rPr>
        <w:t>呼和浩特市公共资源交易监督管理局</w:t>
      </w:r>
      <w:r w:rsidRPr="00B66200">
        <w:rPr>
          <w:rFonts w:ascii="仿宋_GB2312" w:eastAsia="仿宋_GB2312" w:hAnsi="宋体" w:cs="仿宋_GB2312"/>
          <w:sz w:val="32"/>
          <w:szCs w:val="32"/>
        </w:rPr>
        <w:t>组织的业务</w:t>
      </w:r>
      <w:r w:rsidRPr="00B66200">
        <w:rPr>
          <w:rFonts w:ascii="仿宋_GB2312" w:eastAsia="仿宋_GB2312" w:hAnsi="宋体" w:cs="仿宋_GB2312" w:hint="eastAsia"/>
          <w:sz w:val="32"/>
          <w:szCs w:val="32"/>
        </w:rPr>
        <w:t>培训</w:t>
      </w:r>
      <w:r w:rsidRPr="00B66200">
        <w:rPr>
          <w:rFonts w:ascii="仿宋_GB2312" w:eastAsia="仿宋_GB2312" w:hAnsi="宋体" w:cs="仿宋_GB2312"/>
          <w:sz w:val="32"/>
          <w:szCs w:val="32"/>
        </w:rPr>
        <w:t>。</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t>4</w:t>
      </w:r>
      <w:r w:rsidRPr="00B66200">
        <w:rPr>
          <w:rFonts w:ascii="仿宋_GB2312" w:eastAsia="仿宋_GB2312" w:hAnsi="宋体" w:cs="仿宋_GB2312" w:hint="eastAsia"/>
          <w:sz w:val="32"/>
          <w:szCs w:val="32"/>
        </w:rPr>
        <w:t>.</w:t>
      </w:r>
      <w:proofErr w:type="gramStart"/>
      <w:r w:rsidRPr="00B66200">
        <w:rPr>
          <w:rFonts w:ascii="仿宋_GB2312" w:eastAsia="仿宋_GB2312" w:hAnsi="宋体" w:cs="仿宋_GB2312" w:hint="eastAsia"/>
          <w:sz w:val="32"/>
          <w:szCs w:val="32"/>
        </w:rPr>
        <w:t>凡登记</w:t>
      </w:r>
      <w:proofErr w:type="gramEnd"/>
      <w:r w:rsidRPr="00B66200">
        <w:rPr>
          <w:rFonts w:ascii="仿宋_GB2312" w:eastAsia="仿宋_GB2312" w:hAnsi="宋体" w:cs="仿宋_GB2312" w:hint="eastAsia"/>
          <w:sz w:val="32"/>
          <w:szCs w:val="32"/>
        </w:rPr>
        <w:t>备案的招标代理机构须严格遵守相关法律法规，签订《招标代理机构执业服务承诺书》，服从呼和浩特市公共资源交易监督管理局管理。</w:t>
      </w:r>
    </w:p>
    <w:p w:rsidR="00D74D2E" w:rsidRPr="00B66200" w:rsidRDefault="004251DF">
      <w:pPr>
        <w:pStyle w:val="a3"/>
        <w:widowControl/>
        <w:spacing w:line="18" w:lineRule="atLeast"/>
        <w:ind w:firstLineChars="200" w:firstLine="643"/>
        <w:jc w:val="both"/>
        <w:rPr>
          <w:rFonts w:ascii="仿宋_GB2312" w:eastAsia="仿宋_GB2312" w:hAnsi="宋体" w:cs="仿宋_GB2312"/>
          <w:b/>
          <w:bCs/>
          <w:sz w:val="32"/>
          <w:szCs w:val="32"/>
        </w:rPr>
      </w:pPr>
      <w:r w:rsidRPr="00B66200">
        <w:rPr>
          <w:rFonts w:ascii="仿宋_GB2312" w:eastAsia="仿宋_GB2312" w:hAnsi="宋体" w:cs="仿宋_GB2312" w:hint="eastAsia"/>
          <w:b/>
          <w:bCs/>
          <w:sz w:val="32"/>
          <w:szCs w:val="32"/>
        </w:rPr>
        <w:lastRenderedPageBreak/>
        <w:t>七</w:t>
      </w:r>
      <w:r w:rsidR="00B66200" w:rsidRPr="00B66200">
        <w:rPr>
          <w:rFonts w:ascii="仿宋_GB2312" w:eastAsia="仿宋_GB2312" w:hAnsi="宋体" w:cs="仿宋_GB2312" w:hint="eastAsia"/>
          <w:b/>
          <w:bCs/>
          <w:sz w:val="32"/>
          <w:szCs w:val="32"/>
        </w:rPr>
        <w:t>、联系方式</w:t>
      </w:r>
    </w:p>
    <w:p w:rsidR="00D74D2E" w:rsidRPr="00B66200" w:rsidRDefault="00B66200">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t>联系电话：</w:t>
      </w:r>
      <w:r w:rsidRPr="00B66200">
        <w:rPr>
          <w:rFonts w:ascii="仿宋_GB2312" w:eastAsia="仿宋_GB2312" w:hAnsi="宋体" w:cs="仿宋_GB2312" w:hint="eastAsia"/>
          <w:sz w:val="32"/>
          <w:szCs w:val="32"/>
        </w:rPr>
        <w:t>0471-4662052</w:t>
      </w:r>
    </w:p>
    <w:p w:rsidR="00D74D2E" w:rsidRPr="00B66200" w:rsidRDefault="004251DF">
      <w:pPr>
        <w:pStyle w:val="a3"/>
        <w:widowControl/>
        <w:spacing w:line="18" w:lineRule="atLeast"/>
        <w:ind w:firstLineChars="200" w:firstLine="640"/>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t>联系人：庞婷</w:t>
      </w:r>
      <w:r w:rsidR="00B66200" w:rsidRPr="00B66200">
        <w:rPr>
          <w:rFonts w:ascii="仿宋_GB2312" w:eastAsia="仿宋_GB2312" w:hAnsi="宋体" w:cs="仿宋_GB2312" w:hint="eastAsia"/>
          <w:sz w:val="32"/>
          <w:szCs w:val="32"/>
        </w:rPr>
        <w:t xml:space="preserve">     </w:t>
      </w:r>
    </w:p>
    <w:p w:rsidR="00D74D2E" w:rsidRPr="00B66200" w:rsidRDefault="00D74D2E">
      <w:pPr>
        <w:pStyle w:val="a3"/>
        <w:widowControl/>
        <w:spacing w:line="18" w:lineRule="atLeast"/>
        <w:ind w:firstLineChars="200" w:firstLine="640"/>
        <w:jc w:val="both"/>
        <w:rPr>
          <w:rFonts w:ascii="仿宋_GB2312" w:eastAsia="仿宋_GB2312" w:hAnsi="宋体" w:cs="仿宋_GB2312"/>
          <w:sz w:val="32"/>
          <w:szCs w:val="32"/>
        </w:rPr>
      </w:pPr>
    </w:p>
    <w:p w:rsidR="00D74D2E" w:rsidRPr="00B66200" w:rsidRDefault="00B66200">
      <w:pPr>
        <w:pStyle w:val="a3"/>
        <w:widowControl/>
        <w:spacing w:line="18" w:lineRule="atLeast"/>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t>附件</w:t>
      </w:r>
      <w:r w:rsidRPr="00B66200">
        <w:rPr>
          <w:rFonts w:ascii="仿宋_GB2312" w:eastAsia="仿宋_GB2312" w:hAnsi="宋体" w:cs="仿宋_GB2312" w:hint="eastAsia"/>
          <w:sz w:val="32"/>
          <w:szCs w:val="32"/>
        </w:rPr>
        <w:t>1</w:t>
      </w:r>
      <w:r w:rsidRPr="00B66200">
        <w:rPr>
          <w:rFonts w:ascii="仿宋_GB2312" w:eastAsia="仿宋_GB2312" w:hAnsi="宋体" w:cs="仿宋_GB2312" w:hint="eastAsia"/>
          <w:sz w:val="32"/>
          <w:szCs w:val="32"/>
        </w:rPr>
        <w:t>：《招标代理机构执业服务承诺书》</w:t>
      </w:r>
    </w:p>
    <w:p w:rsidR="00D74D2E" w:rsidRPr="00B66200" w:rsidRDefault="00B66200">
      <w:pPr>
        <w:pStyle w:val="a3"/>
        <w:widowControl/>
        <w:spacing w:line="18" w:lineRule="atLeast"/>
        <w:jc w:val="both"/>
        <w:rPr>
          <w:rFonts w:ascii="仿宋_GB2312" w:eastAsia="仿宋_GB2312" w:hAnsi="宋体" w:cs="仿宋_GB2312"/>
          <w:sz w:val="32"/>
          <w:szCs w:val="32"/>
        </w:rPr>
      </w:pPr>
      <w:r w:rsidRPr="00B66200">
        <w:rPr>
          <w:rFonts w:ascii="仿宋_GB2312" w:eastAsia="仿宋_GB2312" w:hAnsi="宋体" w:cs="仿宋_GB2312" w:hint="eastAsia"/>
          <w:sz w:val="32"/>
          <w:szCs w:val="32"/>
        </w:rPr>
        <w:t>附件</w:t>
      </w:r>
      <w:r w:rsidRPr="00B66200">
        <w:rPr>
          <w:rFonts w:ascii="仿宋_GB2312" w:eastAsia="仿宋_GB2312" w:hAnsi="宋体" w:cs="仿宋_GB2312" w:hint="eastAsia"/>
          <w:sz w:val="32"/>
          <w:szCs w:val="32"/>
        </w:rPr>
        <w:t xml:space="preserve">2: </w:t>
      </w:r>
      <w:r w:rsidRPr="00B66200">
        <w:rPr>
          <w:rFonts w:ascii="仿宋_GB2312" w:eastAsia="仿宋_GB2312" w:hAnsi="宋体" w:cs="仿宋_GB2312" w:hint="eastAsia"/>
          <w:sz w:val="32"/>
          <w:szCs w:val="32"/>
        </w:rPr>
        <w:t>《呼和浩特市招标代理机构备案登记表》</w:t>
      </w:r>
    </w:p>
    <w:p w:rsidR="00D74D2E" w:rsidRPr="00B66200" w:rsidRDefault="00B66200">
      <w:pPr>
        <w:rPr>
          <w:rFonts w:ascii="仿宋_GB2312" w:eastAsia="仿宋_GB2312" w:hAnsi="宋体" w:cs="仿宋_GB2312"/>
          <w:sz w:val="32"/>
          <w:szCs w:val="32"/>
        </w:rPr>
      </w:pPr>
      <w:r w:rsidRPr="00B66200">
        <w:rPr>
          <w:rFonts w:ascii="仿宋_GB2312" w:eastAsia="仿宋_GB2312" w:hAnsi="宋体" w:cs="仿宋_GB2312" w:hint="eastAsia"/>
          <w:sz w:val="32"/>
          <w:szCs w:val="32"/>
        </w:rPr>
        <w:t>附件</w:t>
      </w:r>
      <w:r w:rsidRPr="00B66200">
        <w:rPr>
          <w:rFonts w:ascii="仿宋_GB2312" w:eastAsia="仿宋_GB2312" w:hAnsi="宋体" w:cs="仿宋_GB2312" w:hint="eastAsia"/>
          <w:sz w:val="32"/>
          <w:szCs w:val="32"/>
        </w:rPr>
        <w:t xml:space="preserve">3: </w:t>
      </w:r>
      <w:r w:rsidRPr="00B66200">
        <w:rPr>
          <w:rFonts w:ascii="仿宋_GB2312" w:eastAsia="仿宋_GB2312" w:hAnsi="宋体" w:cs="仿宋_GB2312" w:hint="eastAsia"/>
          <w:sz w:val="32"/>
          <w:szCs w:val="32"/>
        </w:rPr>
        <w:t>《呼和浩特市招标代理从业人员信息表》</w:t>
      </w:r>
    </w:p>
    <w:p w:rsidR="00D74D2E" w:rsidRPr="00B66200" w:rsidRDefault="00B66200">
      <w:pPr>
        <w:rPr>
          <w:rFonts w:ascii="仿宋_GB2312" w:eastAsia="仿宋_GB2312" w:hAnsi="宋体" w:cs="仿宋_GB2312"/>
          <w:sz w:val="32"/>
          <w:szCs w:val="32"/>
        </w:rPr>
      </w:pPr>
      <w:r w:rsidRPr="00B66200">
        <w:rPr>
          <w:rFonts w:ascii="仿宋_GB2312" w:eastAsia="仿宋_GB2312" w:hAnsi="宋体" w:cs="仿宋_GB2312" w:hint="eastAsia"/>
          <w:sz w:val="32"/>
          <w:szCs w:val="32"/>
        </w:rPr>
        <w:t>附件</w:t>
      </w:r>
      <w:r w:rsidRPr="00B66200">
        <w:rPr>
          <w:rFonts w:ascii="仿宋_GB2312" w:eastAsia="仿宋_GB2312" w:hAnsi="宋体" w:cs="仿宋_GB2312" w:hint="eastAsia"/>
          <w:sz w:val="32"/>
          <w:szCs w:val="32"/>
        </w:rPr>
        <w:t xml:space="preserve">4: </w:t>
      </w:r>
      <w:r w:rsidRPr="00B66200">
        <w:rPr>
          <w:rFonts w:ascii="仿宋_GB2312" w:eastAsia="仿宋_GB2312" w:hAnsi="宋体" w:cs="仿宋_GB2312" w:hint="eastAsia"/>
          <w:sz w:val="32"/>
          <w:szCs w:val="32"/>
        </w:rPr>
        <w:t>《呼和浩特市招标代理人员变更（新增）申请表》</w:t>
      </w:r>
    </w:p>
    <w:p w:rsidR="00D74D2E" w:rsidRPr="00B66200" w:rsidRDefault="00D74D2E">
      <w:pPr>
        <w:rPr>
          <w:rFonts w:ascii="仿宋_GB2312" w:eastAsia="仿宋_GB2312" w:hAnsi="宋体" w:cs="仿宋_GB2312"/>
          <w:sz w:val="32"/>
          <w:szCs w:val="32"/>
        </w:rPr>
      </w:pPr>
    </w:p>
    <w:p w:rsidR="00D74D2E" w:rsidRPr="00B66200" w:rsidRDefault="00D74D2E">
      <w:pPr>
        <w:rPr>
          <w:rFonts w:ascii="仿宋_GB2312" w:eastAsia="仿宋_GB2312" w:hAnsi="宋体" w:cs="仿宋_GB2312"/>
          <w:sz w:val="32"/>
          <w:szCs w:val="32"/>
        </w:rPr>
      </w:pPr>
    </w:p>
    <w:sectPr w:rsidR="00D74D2E" w:rsidRPr="00B662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onospace">
    <w:altName w:val="Segoe Print"/>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9B017C"/>
    <w:rsid w:val="00387CE1"/>
    <w:rsid w:val="004251DF"/>
    <w:rsid w:val="00925FFB"/>
    <w:rsid w:val="00B66200"/>
    <w:rsid w:val="00D74D2E"/>
    <w:rsid w:val="00ED6AFE"/>
    <w:rsid w:val="00FF0FF1"/>
    <w:rsid w:val="073A61CB"/>
    <w:rsid w:val="17A97E23"/>
    <w:rsid w:val="22921B39"/>
    <w:rsid w:val="229B017C"/>
    <w:rsid w:val="2E384707"/>
    <w:rsid w:val="31A86F83"/>
    <w:rsid w:val="41722A5E"/>
    <w:rsid w:val="42847DBC"/>
    <w:rsid w:val="485973D2"/>
    <w:rsid w:val="4F833601"/>
    <w:rsid w:val="5F6E5D57"/>
    <w:rsid w:val="62165A95"/>
    <w:rsid w:val="645352C7"/>
    <w:rsid w:val="6AD61D83"/>
    <w:rsid w:val="6C280A17"/>
    <w:rsid w:val="6ECE2DF5"/>
    <w:rsid w:val="6F071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jc w:val="left"/>
    </w:pPr>
    <w:rPr>
      <w:kern w:val="0"/>
      <w:sz w:val="24"/>
    </w:rPr>
  </w:style>
  <w:style w:type="character" w:styleId="a4">
    <w:name w:val="Strong"/>
    <w:basedOn w:val="a0"/>
    <w:qFormat/>
  </w:style>
  <w:style w:type="character" w:styleId="a5">
    <w:name w:val="FollowedHyperlink"/>
    <w:basedOn w:val="a0"/>
    <w:qFormat/>
    <w:rPr>
      <w:color w:val="800080"/>
      <w:u w:val="none"/>
    </w:rPr>
  </w:style>
  <w:style w:type="character" w:styleId="a6">
    <w:name w:val="Emphasis"/>
    <w:basedOn w:val="a0"/>
    <w:qFormat/>
  </w:style>
  <w:style w:type="character" w:styleId="HTML">
    <w:name w:val="HTML Definition"/>
    <w:basedOn w:val="a0"/>
    <w:qFormat/>
  </w:style>
  <w:style w:type="character" w:styleId="HTML0">
    <w:name w:val="HTML Typewriter"/>
    <w:basedOn w:val="a0"/>
    <w:qFormat/>
    <w:rPr>
      <w:rFonts w:ascii="monospace" w:eastAsia="monospace" w:hAnsi="monospace" w:cs="monospace" w:hint="default"/>
      <w:sz w:val="20"/>
    </w:rPr>
  </w:style>
  <w:style w:type="character" w:styleId="HTML1">
    <w:name w:val="HTML Acronym"/>
    <w:basedOn w:val="a0"/>
    <w:qFormat/>
  </w:style>
  <w:style w:type="character" w:styleId="HTML2">
    <w:name w:val="HTML Variable"/>
    <w:basedOn w:val="a0"/>
    <w:qFormat/>
  </w:style>
  <w:style w:type="character" w:styleId="a7">
    <w:name w:val="Hyperlink"/>
    <w:basedOn w:val="a0"/>
    <w:qFormat/>
    <w:rPr>
      <w:color w:val="0000FF"/>
      <w:u w:val="none"/>
    </w:rPr>
  </w:style>
  <w:style w:type="character" w:styleId="HTML3">
    <w:name w:val="HTML Code"/>
    <w:basedOn w:val="a0"/>
    <w:qFormat/>
    <w:rPr>
      <w:rFonts w:ascii="monospace" w:eastAsia="monospace" w:hAnsi="monospace" w:cs="monospace" w:hint="default"/>
      <w:sz w:val="20"/>
    </w:rPr>
  </w:style>
  <w:style w:type="character" w:styleId="HTML4">
    <w:name w:val="HTML Cite"/>
    <w:basedOn w:val="a0"/>
    <w:qFormat/>
  </w:style>
  <w:style w:type="character" w:styleId="HTML5">
    <w:name w:val="HTML Keyboard"/>
    <w:basedOn w:val="a0"/>
    <w:qFormat/>
    <w:rPr>
      <w:rFonts w:ascii="monospace" w:eastAsia="monospace" w:hAnsi="monospace" w:cs="monospace"/>
      <w:sz w:val="20"/>
    </w:rPr>
  </w:style>
  <w:style w:type="character" w:styleId="HTML6">
    <w:name w:val="HTML Sample"/>
    <w:basedOn w:val="a0"/>
    <w:qFormat/>
    <w:rPr>
      <w:rFonts w:ascii="monospace" w:eastAsia="monospace" w:hAnsi="monospace" w:cs="monospace"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jc w:val="left"/>
    </w:pPr>
    <w:rPr>
      <w:kern w:val="0"/>
      <w:sz w:val="24"/>
    </w:rPr>
  </w:style>
  <w:style w:type="character" w:styleId="a4">
    <w:name w:val="Strong"/>
    <w:basedOn w:val="a0"/>
    <w:qFormat/>
  </w:style>
  <w:style w:type="character" w:styleId="a5">
    <w:name w:val="FollowedHyperlink"/>
    <w:basedOn w:val="a0"/>
    <w:qFormat/>
    <w:rPr>
      <w:color w:val="800080"/>
      <w:u w:val="none"/>
    </w:rPr>
  </w:style>
  <w:style w:type="character" w:styleId="a6">
    <w:name w:val="Emphasis"/>
    <w:basedOn w:val="a0"/>
    <w:qFormat/>
  </w:style>
  <w:style w:type="character" w:styleId="HTML">
    <w:name w:val="HTML Definition"/>
    <w:basedOn w:val="a0"/>
    <w:qFormat/>
  </w:style>
  <w:style w:type="character" w:styleId="HTML0">
    <w:name w:val="HTML Typewriter"/>
    <w:basedOn w:val="a0"/>
    <w:qFormat/>
    <w:rPr>
      <w:rFonts w:ascii="monospace" w:eastAsia="monospace" w:hAnsi="monospace" w:cs="monospace" w:hint="default"/>
      <w:sz w:val="20"/>
    </w:rPr>
  </w:style>
  <w:style w:type="character" w:styleId="HTML1">
    <w:name w:val="HTML Acronym"/>
    <w:basedOn w:val="a0"/>
    <w:qFormat/>
  </w:style>
  <w:style w:type="character" w:styleId="HTML2">
    <w:name w:val="HTML Variable"/>
    <w:basedOn w:val="a0"/>
    <w:qFormat/>
  </w:style>
  <w:style w:type="character" w:styleId="a7">
    <w:name w:val="Hyperlink"/>
    <w:basedOn w:val="a0"/>
    <w:qFormat/>
    <w:rPr>
      <w:color w:val="0000FF"/>
      <w:u w:val="none"/>
    </w:rPr>
  </w:style>
  <w:style w:type="character" w:styleId="HTML3">
    <w:name w:val="HTML Code"/>
    <w:basedOn w:val="a0"/>
    <w:qFormat/>
    <w:rPr>
      <w:rFonts w:ascii="monospace" w:eastAsia="monospace" w:hAnsi="monospace" w:cs="monospace" w:hint="default"/>
      <w:sz w:val="20"/>
    </w:rPr>
  </w:style>
  <w:style w:type="character" w:styleId="HTML4">
    <w:name w:val="HTML Cite"/>
    <w:basedOn w:val="a0"/>
    <w:qFormat/>
  </w:style>
  <w:style w:type="character" w:styleId="HTML5">
    <w:name w:val="HTML Keyboard"/>
    <w:basedOn w:val="a0"/>
    <w:qFormat/>
    <w:rPr>
      <w:rFonts w:ascii="monospace" w:eastAsia="monospace" w:hAnsi="monospace" w:cs="monospace"/>
      <w:sz w:val="20"/>
    </w:rPr>
  </w:style>
  <w:style w:type="character" w:styleId="HTML6">
    <w:name w:val="HTML Sample"/>
    <w:basedOn w:val="a0"/>
    <w:qFormat/>
    <w:rPr>
      <w:rFonts w:ascii="monospace" w:eastAsia="monospace" w:hAnsi="monospace" w:cs="monospace"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hsjyzxgcjyk@163.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155</Words>
  <Characters>886</Characters>
  <Application>Microsoft Office Word</Application>
  <DocSecurity>0</DocSecurity>
  <Lines>7</Lines>
  <Paragraphs>2</Paragraphs>
  <ScaleCrop>false</ScaleCrop>
  <Company>Lenovo</Company>
  <LinksUpToDate>false</LinksUpToDate>
  <CharactersWithSpaces>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刘鑫鑫</dc:creator>
  <cp:lastModifiedBy>NTKO</cp:lastModifiedBy>
  <cp:revision>3</cp:revision>
  <cp:lastPrinted>2019-08-30T09:28:00Z</cp:lastPrinted>
  <dcterms:created xsi:type="dcterms:W3CDTF">2021-10-09T07:25:00Z</dcterms:created>
  <dcterms:modified xsi:type="dcterms:W3CDTF">2021-10-09T07:25:00Z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